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E4" w:rsidRDefault="002F59E4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2F59E4" w:rsidRDefault="00A05E5B" w:rsidP="00861A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AA6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61AA6" w:rsidRPr="00861AA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671629"/>
            <wp:effectExtent l="0" t="0" r="0" b="0"/>
            <wp:docPr id="4" name="Рисунок 4" descr="D:\мои документы\Документы\алла\хг рендеры\log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\алла\хг рендеры\logo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37" cy="6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AD" w:rsidRDefault="003803AD" w:rsidP="003A2914">
      <w:pPr>
        <w:jc w:val="both"/>
        <w:rPr>
          <w:rFonts w:ascii="Times New Roman" w:hAnsi="Times New Roman"/>
          <w:i/>
          <w:sz w:val="24"/>
          <w:szCs w:val="24"/>
        </w:rPr>
      </w:pPr>
    </w:p>
    <w:p w:rsidR="003803AD" w:rsidRDefault="003803AD" w:rsidP="003A2914">
      <w:pPr>
        <w:jc w:val="both"/>
        <w:rPr>
          <w:rFonts w:ascii="Times New Roman" w:hAnsi="Times New Roman"/>
          <w:i/>
          <w:sz w:val="24"/>
          <w:szCs w:val="24"/>
        </w:rPr>
      </w:pPr>
    </w:p>
    <w:p w:rsidR="002F59E4" w:rsidRPr="003803AD" w:rsidRDefault="004B74BD" w:rsidP="003A2914">
      <w:pPr>
        <w:jc w:val="both"/>
        <w:rPr>
          <w:rFonts w:ascii="Times New Roman" w:hAnsi="Times New Roman"/>
          <w:i/>
          <w:sz w:val="32"/>
          <w:szCs w:val="32"/>
        </w:rPr>
      </w:pPr>
      <w:r w:rsidRPr="003803AD">
        <w:rPr>
          <w:rFonts w:ascii="Times New Roman" w:hAnsi="Times New Roman"/>
          <w:i/>
          <w:sz w:val="32"/>
          <w:szCs w:val="32"/>
        </w:rPr>
        <w:t xml:space="preserve">Москва, </w:t>
      </w:r>
      <w:r w:rsidR="003803AD" w:rsidRPr="003803AD">
        <w:rPr>
          <w:rFonts w:ascii="Times New Roman" w:hAnsi="Times New Roman"/>
          <w:i/>
          <w:sz w:val="32"/>
          <w:szCs w:val="32"/>
        </w:rPr>
        <w:t>17 сентября 2015</w:t>
      </w:r>
      <w:r w:rsidRPr="003803AD">
        <w:rPr>
          <w:rFonts w:ascii="Times New Roman" w:hAnsi="Times New Roman"/>
          <w:i/>
          <w:sz w:val="32"/>
          <w:szCs w:val="32"/>
        </w:rPr>
        <w:t xml:space="preserve"> г.</w:t>
      </w:r>
    </w:p>
    <w:p w:rsidR="0076434B" w:rsidRDefault="0076434B" w:rsidP="007643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2F42" w:rsidRPr="00072F42" w:rsidRDefault="00072F42" w:rsidP="00072F42">
      <w:pPr>
        <w:jc w:val="center"/>
        <w:rPr>
          <w:rFonts w:ascii="Times New Roman" w:hAnsi="Times New Roman"/>
          <w:b/>
          <w:sz w:val="32"/>
          <w:szCs w:val="32"/>
        </w:rPr>
      </w:pPr>
      <w:r w:rsidRPr="00072F42">
        <w:rPr>
          <w:rFonts w:ascii="Times New Roman" w:hAnsi="Times New Roman"/>
          <w:b/>
          <w:sz w:val="32"/>
          <w:szCs w:val="32"/>
        </w:rPr>
        <w:t xml:space="preserve">В сентябре 2015 года завершена реализация всех коммерческих площадей на первых этажах </w:t>
      </w:r>
      <w:r w:rsidR="00665F0A">
        <w:rPr>
          <w:rFonts w:ascii="Times New Roman" w:hAnsi="Times New Roman"/>
          <w:b/>
          <w:sz w:val="32"/>
          <w:szCs w:val="32"/>
        </w:rPr>
        <w:t xml:space="preserve">жилых </w:t>
      </w:r>
      <w:r w:rsidRPr="00072F42">
        <w:rPr>
          <w:rFonts w:ascii="Times New Roman" w:hAnsi="Times New Roman"/>
          <w:b/>
          <w:sz w:val="32"/>
          <w:szCs w:val="32"/>
        </w:rPr>
        <w:t xml:space="preserve">домов во флагманском проекте «Олимпийская деревня </w:t>
      </w:r>
      <w:proofErr w:type="spellStart"/>
      <w:r w:rsidRPr="00072F42">
        <w:rPr>
          <w:rFonts w:ascii="Times New Roman" w:hAnsi="Times New Roman"/>
          <w:b/>
          <w:sz w:val="32"/>
          <w:szCs w:val="32"/>
        </w:rPr>
        <w:t>Новогорск</w:t>
      </w:r>
      <w:proofErr w:type="spellEnd"/>
      <w:r w:rsidRPr="00072F42">
        <w:rPr>
          <w:rFonts w:ascii="Times New Roman" w:hAnsi="Times New Roman"/>
          <w:b/>
          <w:sz w:val="32"/>
          <w:szCs w:val="32"/>
        </w:rPr>
        <w:t>»</w:t>
      </w:r>
    </w:p>
    <w:p w:rsidR="00665F0A" w:rsidRPr="00665F0A" w:rsidRDefault="00665F0A" w:rsidP="00665F0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665F0A">
        <w:rPr>
          <w:rFonts w:ascii="Times New Roman" w:hAnsi="Times New Roman"/>
          <w:sz w:val="32"/>
          <w:szCs w:val="32"/>
        </w:rPr>
        <w:t xml:space="preserve">Спустя менее чем через полтора года после старта продаж коммерческих площадей в ЖК «Олимпийская деревня </w:t>
      </w:r>
      <w:proofErr w:type="spellStart"/>
      <w:r w:rsidRPr="00665F0A">
        <w:rPr>
          <w:rFonts w:ascii="Times New Roman" w:hAnsi="Times New Roman"/>
          <w:sz w:val="32"/>
          <w:szCs w:val="32"/>
        </w:rPr>
        <w:t>Но</w:t>
      </w:r>
      <w:r w:rsidR="00AC4F46">
        <w:rPr>
          <w:rFonts w:ascii="Times New Roman" w:hAnsi="Times New Roman"/>
          <w:sz w:val="32"/>
          <w:szCs w:val="32"/>
        </w:rPr>
        <w:t>вогорск</w:t>
      </w:r>
      <w:proofErr w:type="spellEnd"/>
      <w:r w:rsidR="00AC4F46">
        <w:rPr>
          <w:rFonts w:ascii="Times New Roman" w:hAnsi="Times New Roman"/>
          <w:sz w:val="32"/>
          <w:szCs w:val="32"/>
        </w:rPr>
        <w:t xml:space="preserve">» реализован весь объем </w:t>
      </w:r>
      <w:bookmarkStart w:id="0" w:name="_GoBack"/>
      <w:bookmarkEnd w:id="0"/>
      <w:r w:rsidRPr="00665F0A">
        <w:rPr>
          <w:rFonts w:ascii="Times New Roman" w:hAnsi="Times New Roman"/>
          <w:sz w:val="32"/>
          <w:szCs w:val="32"/>
        </w:rPr>
        <w:t xml:space="preserve">помещений свободного </w:t>
      </w:r>
      <w:proofErr w:type="gramStart"/>
      <w:r w:rsidRPr="00665F0A">
        <w:rPr>
          <w:rFonts w:ascii="Times New Roman" w:hAnsi="Times New Roman"/>
          <w:sz w:val="32"/>
          <w:szCs w:val="32"/>
        </w:rPr>
        <w:t xml:space="preserve">назначения,   </w:t>
      </w:r>
      <w:proofErr w:type="gramEnd"/>
      <w:r w:rsidRPr="00665F0A">
        <w:rPr>
          <w:rFonts w:ascii="Times New Roman" w:hAnsi="Times New Roman"/>
          <w:sz w:val="32"/>
          <w:szCs w:val="32"/>
        </w:rPr>
        <w:t xml:space="preserve">расположенных на первых этажах многоквартирных домов бизнес-класса. Их общая площадь составила 2000 </w:t>
      </w:r>
      <w:proofErr w:type="spellStart"/>
      <w:r w:rsidRPr="00665F0A">
        <w:rPr>
          <w:rFonts w:ascii="Times New Roman" w:hAnsi="Times New Roman"/>
          <w:sz w:val="32"/>
          <w:szCs w:val="32"/>
        </w:rPr>
        <w:t>м.кв</w:t>
      </w:r>
      <w:proofErr w:type="spellEnd"/>
      <w:r w:rsidRPr="00665F0A">
        <w:rPr>
          <w:rFonts w:ascii="Times New Roman" w:hAnsi="Times New Roman"/>
          <w:sz w:val="32"/>
          <w:szCs w:val="32"/>
        </w:rPr>
        <w:t xml:space="preserve">. Следуя своей базовой стратегии, девелоперу удалось за счет тщательного подбора покупателей и арендаторов коммерческих </w:t>
      </w:r>
      <w:proofErr w:type="gramStart"/>
      <w:r w:rsidRPr="00665F0A">
        <w:rPr>
          <w:rFonts w:ascii="Times New Roman" w:hAnsi="Times New Roman"/>
          <w:sz w:val="32"/>
          <w:szCs w:val="32"/>
        </w:rPr>
        <w:t>помещений  предложить</w:t>
      </w:r>
      <w:proofErr w:type="gramEnd"/>
      <w:r w:rsidRPr="00665F0A">
        <w:rPr>
          <w:rFonts w:ascii="Times New Roman" w:hAnsi="Times New Roman"/>
          <w:sz w:val="32"/>
          <w:szCs w:val="32"/>
        </w:rPr>
        <w:t xml:space="preserve"> жителям разнообразный и не дублирующий друг друга спектр бытовой и торговой инфраструктуры,  идеально дополняющей спортивно-образовательные объекты семейного кластера «Олимпийская деревня </w:t>
      </w:r>
      <w:proofErr w:type="spellStart"/>
      <w:r w:rsidRPr="00665F0A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665F0A">
        <w:rPr>
          <w:rFonts w:ascii="Times New Roman" w:hAnsi="Times New Roman"/>
          <w:sz w:val="32"/>
          <w:szCs w:val="32"/>
        </w:rPr>
        <w:t xml:space="preserve">». Это позволило учесть как интересы жителей всех четырех жилых комплексов кластера, </w:t>
      </w:r>
      <w:proofErr w:type="gramStart"/>
      <w:r w:rsidRPr="00665F0A">
        <w:rPr>
          <w:rFonts w:ascii="Times New Roman" w:hAnsi="Times New Roman"/>
          <w:sz w:val="32"/>
          <w:szCs w:val="32"/>
        </w:rPr>
        <w:t xml:space="preserve">так  </w:t>
      </w:r>
      <w:r>
        <w:rPr>
          <w:rFonts w:ascii="Times New Roman" w:hAnsi="Times New Roman"/>
          <w:sz w:val="32"/>
          <w:szCs w:val="32"/>
        </w:rPr>
        <w:t>и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665F0A">
        <w:rPr>
          <w:rFonts w:ascii="Times New Roman" w:hAnsi="Times New Roman"/>
          <w:sz w:val="32"/>
          <w:szCs w:val="32"/>
        </w:rPr>
        <w:t xml:space="preserve">интересы представителей малого и среднего бизнеса, которые выбрали местом развития своих торговых сетей и инвестиций именно </w:t>
      </w:r>
      <w:proofErr w:type="spellStart"/>
      <w:r w:rsidRPr="00665F0A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665F0A">
        <w:rPr>
          <w:rFonts w:ascii="Times New Roman" w:hAnsi="Times New Roman"/>
          <w:sz w:val="32"/>
          <w:szCs w:val="32"/>
        </w:rPr>
        <w:t xml:space="preserve">. В настоящее время ведется реализация коммерческих помещений общей площадью 3 800 м. кв.  во втором проекте девелопера -  ЖК «Олимпийская деревня </w:t>
      </w:r>
      <w:proofErr w:type="spellStart"/>
      <w:r w:rsidRPr="00665F0A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665F0A">
        <w:rPr>
          <w:rFonts w:ascii="Times New Roman" w:hAnsi="Times New Roman"/>
          <w:sz w:val="32"/>
          <w:szCs w:val="32"/>
        </w:rPr>
        <w:t>. Квартиры» (ближайшая транспортная доступность).  В комплексе полным ходо</w:t>
      </w:r>
      <w:r>
        <w:rPr>
          <w:rFonts w:ascii="Times New Roman" w:hAnsi="Times New Roman"/>
          <w:sz w:val="32"/>
          <w:szCs w:val="32"/>
        </w:rPr>
        <w:t>м идут ремонтные работы</w:t>
      </w:r>
      <w:r w:rsidRPr="00665F0A">
        <w:rPr>
          <w:rFonts w:ascii="Times New Roman" w:hAnsi="Times New Roman"/>
          <w:sz w:val="32"/>
          <w:szCs w:val="32"/>
        </w:rPr>
        <w:t xml:space="preserve"> и заселение жителей, уже заключены договоры с рядом операторов из сферы услуг и ритейла, которые будут работать на первых этажах.</w:t>
      </w:r>
    </w:p>
    <w:p w:rsidR="00EC4B52" w:rsidRDefault="00665F0A" w:rsidP="00665F0A">
      <w:pPr>
        <w:jc w:val="both"/>
        <w:rPr>
          <w:rFonts w:ascii="Times New Roman" w:hAnsi="Times New Roman"/>
          <w:sz w:val="32"/>
          <w:szCs w:val="32"/>
        </w:rPr>
      </w:pPr>
      <w:r w:rsidRPr="00665F0A">
        <w:rPr>
          <w:rFonts w:ascii="Times New Roman" w:hAnsi="Times New Roman"/>
          <w:sz w:val="32"/>
          <w:szCs w:val="32"/>
        </w:rPr>
        <w:t xml:space="preserve"> Дмитрий </w:t>
      </w:r>
      <w:proofErr w:type="spellStart"/>
      <w:r w:rsidRPr="00665F0A">
        <w:rPr>
          <w:rFonts w:ascii="Times New Roman" w:hAnsi="Times New Roman"/>
          <w:sz w:val="32"/>
          <w:szCs w:val="32"/>
        </w:rPr>
        <w:t>Котровский</w:t>
      </w:r>
      <w:proofErr w:type="spellEnd"/>
      <w:r w:rsidRPr="00665F0A">
        <w:rPr>
          <w:rFonts w:ascii="Times New Roman" w:hAnsi="Times New Roman"/>
          <w:sz w:val="32"/>
          <w:szCs w:val="32"/>
        </w:rPr>
        <w:t xml:space="preserve">, партнер девелоперской компании «Химки Групп», комментируя сроки поглощения коммерческих площадей, </w:t>
      </w:r>
      <w:r w:rsidRPr="00665F0A">
        <w:rPr>
          <w:rFonts w:ascii="Times New Roman" w:hAnsi="Times New Roman"/>
          <w:sz w:val="32"/>
          <w:szCs w:val="32"/>
        </w:rPr>
        <w:lastRenderedPageBreak/>
        <w:t>отмечает: «Мы вышли на новый для нас рынок коммерческой недвижимости в не самый простой для предпринимателей период. Но, несмотря на достаточно сложные для них экономические условия, нам удалось реализовать всю коммерческую недвижимость в нашем пер</w:t>
      </w:r>
      <w:r>
        <w:rPr>
          <w:rFonts w:ascii="Times New Roman" w:hAnsi="Times New Roman"/>
          <w:sz w:val="32"/>
          <w:szCs w:val="32"/>
        </w:rPr>
        <w:t>вом проекте еще до его 100-</w:t>
      </w:r>
      <w:r w:rsidRPr="00665F0A">
        <w:rPr>
          <w:rFonts w:ascii="Times New Roman" w:hAnsi="Times New Roman"/>
          <w:sz w:val="32"/>
          <w:szCs w:val="32"/>
        </w:rPr>
        <w:t xml:space="preserve">процентного заселения. Более того, наличие развитой торгово-бытовой инфраструктуры привлекает покупателей квартир больших площадей и частных домов, которые воспринимают жилой комплекс как полностью готовый для жизни. Мы можем говорить о синергетическом эффекте: развитая бытовая инфраструктура, когда рядом с домом есть магазины и салоны красоты, помогает продавать жилье. </w:t>
      </w:r>
      <w:r>
        <w:rPr>
          <w:rFonts w:ascii="Times New Roman" w:hAnsi="Times New Roman"/>
          <w:sz w:val="32"/>
          <w:szCs w:val="32"/>
        </w:rPr>
        <w:t xml:space="preserve">Которое, </w:t>
      </w:r>
      <w:r w:rsidRPr="00665F0A">
        <w:rPr>
          <w:rFonts w:ascii="Times New Roman" w:hAnsi="Times New Roman"/>
          <w:sz w:val="32"/>
          <w:szCs w:val="32"/>
        </w:rPr>
        <w:t xml:space="preserve">в свою очередь, способствует реализации коммерческих площадей - более 50 процентов помещений на первых этажах жилого комплекса приобрели его настоящие и будущие жители. У нас даже появилось такое новое понятие, как добрососедская </w:t>
      </w:r>
      <w:proofErr w:type="spellStart"/>
      <w:r w:rsidRPr="00665F0A">
        <w:rPr>
          <w:rFonts w:ascii="Times New Roman" w:hAnsi="Times New Roman"/>
          <w:sz w:val="32"/>
          <w:szCs w:val="32"/>
        </w:rPr>
        <w:t>клиентоориентированность</w:t>
      </w:r>
      <w:proofErr w:type="spellEnd"/>
      <w:r w:rsidRPr="00665F0A">
        <w:rPr>
          <w:rFonts w:ascii="Times New Roman" w:hAnsi="Times New Roman"/>
          <w:sz w:val="32"/>
          <w:szCs w:val="32"/>
        </w:rPr>
        <w:t>.  Ведь, проживая в одном доме, на одном этаже со сво</w:t>
      </w:r>
      <w:r>
        <w:rPr>
          <w:rFonts w:ascii="Times New Roman" w:hAnsi="Times New Roman"/>
          <w:sz w:val="32"/>
          <w:szCs w:val="32"/>
        </w:rPr>
        <w:t xml:space="preserve">ими постоянными покупателями и </w:t>
      </w:r>
      <w:proofErr w:type="gramStart"/>
      <w:r w:rsidRPr="00665F0A">
        <w:rPr>
          <w:rFonts w:ascii="Times New Roman" w:hAnsi="Times New Roman"/>
          <w:sz w:val="32"/>
          <w:szCs w:val="32"/>
        </w:rPr>
        <w:t>клиентами,  предприниматель</w:t>
      </w:r>
      <w:proofErr w:type="gramEnd"/>
      <w:r w:rsidRPr="00665F0A">
        <w:rPr>
          <w:rFonts w:ascii="Times New Roman" w:hAnsi="Times New Roman"/>
          <w:sz w:val="32"/>
          <w:szCs w:val="32"/>
        </w:rPr>
        <w:t xml:space="preserve"> старается поддерживать для своих соседей высокий уровень качества товаров  и услуг. Еще одна заслуга девелопера, о которой нельзя не сказать</w:t>
      </w:r>
      <w:r>
        <w:rPr>
          <w:rFonts w:ascii="Times New Roman" w:hAnsi="Times New Roman"/>
          <w:sz w:val="32"/>
          <w:szCs w:val="32"/>
        </w:rPr>
        <w:t>,</w:t>
      </w:r>
      <w:r w:rsidRPr="00665F0A">
        <w:rPr>
          <w:rFonts w:ascii="Times New Roman" w:hAnsi="Times New Roman"/>
          <w:sz w:val="32"/>
          <w:szCs w:val="32"/>
        </w:rPr>
        <w:t xml:space="preserve"> – это создание точек приложения труда, новых рабочих мест для жителей близлежащих районов, и</w:t>
      </w:r>
      <w:r>
        <w:rPr>
          <w:rFonts w:ascii="Times New Roman" w:hAnsi="Times New Roman"/>
          <w:sz w:val="32"/>
          <w:szCs w:val="32"/>
        </w:rPr>
        <w:t>,</w:t>
      </w:r>
      <w:r w:rsidRPr="00665F0A">
        <w:rPr>
          <w:rFonts w:ascii="Times New Roman" w:hAnsi="Times New Roman"/>
          <w:sz w:val="32"/>
          <w:szCs w:val="32"/>
        </w:rPr>
        <w:t xml:space="preserve"> как следствие, снижение ежедневной маятниковой миграции в сторону столицы» - подчеркнул </w:t>
      </w:r>
      <w:proofErr w:type="spellStart"/>
      <w:r w:rsidRPr="00665F0A">
        <w:rPr>
          <w:rFonts w:ascii="Times New Roman" w:hAnsi="Times New Roman"/>
          <w:sz w:val="32"/>
          <w:szCs w:val="32"/>
        </w:rPr>
        <w:t>Котровский</w:t>
      </w:r>
      <w:proofErr w:type="spellEnd"/>
      <w:r w:rsidRPr="00665F0A">
        <w:rPr>
          <w:rFonts w:ascii="Times New Roman" w:hAnsi="Times New Roman"/>
          <w:sz w:val="32"/>
          <w:szCs w:val="32"/>
        </w:rPr>
        <w:t>.</w:t>
      </w:r>
    </w:p>
    <w:p w:rsidR="001B0ACF" w:rsidRPr="001B0ACF" w:rsidRDefault="001B0ACF" w:rsidP="001B0ACF">
      <w:pPr>
        <w:jc w:val="both"/>
        <w:rPr>
          <w:rFonts w:ascii="Times New Roman" w:hAnsi="Times New Roman"/>
          <w:i/>
        </w:rPr>
      </w:pPr>
      <w:r w:rsidRPr="001B0ACF">
        <w:rPr>
          <w:rFonts w:ascii="Times New Roman" w:hAnsi="Times New Roman"/>
          <w:b/>
          <w:i/>
        </w:rPr>
        <w:t>«Химки Групп»</w:t>
      </w:r>
      <w:r w:rsidRPr="001B0ACF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Pr="001B0ACF">
        <w:rPr>
          <w:rFonts w:ascii="Times New Roman" w:hAnsi="Times New Roman"/>
          <w:i/>
        </w:rPr>
        <w:t>девелопмента</w:t>
      </w:r>
      <w:proofErr w:type="spellEnd"/>
      <w:r w:rsidRPr="001B0ACF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1B0ACF">
        <w:rPr>
          <w:rFonts w:ascii="Times New Roman" w:hAnsi="Times New Roman"/>
          <w:i/>
        </w:rPr>
        <w:t>девелопмент</w:t>
      </w:r>
      <w:proofErr w:type="spellEnd"/>
      <w:r w:rsidRPr="001B0ACF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1B0ACF" w:rsidRPr="001B0ACF" w:rsidRDefault="001B0ACF" w:rsidP="001B0ACF">
      <w:pPr>
        <w:jc w:val="both"/>
        <w:rPr>
          <w:rFonts w:ascii="Times New Roman" w:hAnsi="Times New Roman"/>
          <w:i/>
        </w:rPr>
      </w:pPr>
      <w:r w:rsidRPr="001B0ACF">
        <w:rPr>
          <w:rFonts w:ascii="Times New Roman" w:hAnsi="Times New Roman"/>
          <w:i/>
        </w:rPr>
        <w:t>Пресс-служба «Химки Групп»</w:t>
      </w:r>
    </w:p>
    <w:p w:rsidR="001B0ACF" w:rsidRPr="001B0ACF" w:rsidRDefault="001B0ACF" w:rsidP="001B0ACF">
      <w:pPr>
        <w:jc w:val="both"/>
        <w:rPr>
          <w:rFonts w:ascii="Times New Roman" w:hAnsi="Times New Roman"/>
          <w:i/>
        </w:rPr>
      </w:pPr>
      <w:r w:rsidRPr="001B0ACF">
        <w:rPr>
          <w:rFonts w:ascii="Times New Roman" w:hAnsi="Times New Roman"/>
          <w:i/>
        </w:rPr>
        <w:t>Алла Аксёнова,</w:t>
      </w:r>
    </w:p>
    <w:p w:rsidR="001B0ACF" w:rsidRPr="001B0ACF" w:rsidRDefault="001B0ACF" w:rsidP="001B0ACF">
      <w:pPr>
        <w:jc w:val="both"/>
        <w:rPr>
          <w:rFonts w:ascii="Times New Roman" w:hAnsi="Times New Roman"/>
          <w:i/>
        </w:rPr>
      </w:pPr>
      <w:r w:rsidRPr="001B0ACF">
        <w:rPr>
          <w:rFonts w:ascii="Times New Roman" w:hAnsi="Times New Roman"/>
          <w:i/>
        </w:rPr>
        <w:t>8-926-140-77-38</w:t>
      </w:r>
    </w:p>
    <w:p w:rsidR="001B0ACF" w:rsidRPr="001B0ACF" w:rsidRDefault="001B0ACF" w:rsidP="001B0ACF">
      <w:pPr>
        <w:jc w:val="both"/>
        <w:rPr>
          <w:rFonts w:ascii="Times New Roman" w:hAnsi="Times New Roman"/>
          <w:i/>
        </w:rPr>
      </w:pPr>
      <w:r w:rsidRPr="001B0ACF">
        <w:rPr>
          <w:rFonts w:ascii="Times New Roman" w:hAnsi="Times New Roman"/>
          <w:i/>
        </w:rPr>
        <w:t>pr@himkigroup.ru</w:t>
      </w:r>
    </w:p>
    <w:p w:rsidR="001B0ACF" w:rsidRPr="001B0ACF" w:rsidRDefault="001B0ACF" w:rsidP="001B0ACF">
      <w:pPr>
        <w:jc w:val="both"/>
        <w:rPr>
          <w:rFonts w:ascii="Times New Roman" w:hAnsi="Times New Roman"/>
          <w:sz w:val="24"/>
          <w:szCs w:val="24"/>
        </w:rPr>
      </w:pPr>
      <w:r w:rsidRPr="001B0ACF">
        <w:rPr>
          <w:rFonts w:ascii="Times New Roman" w:hAnsi="Times New Roman"/>
          <w:sz w:val="24"/>
          <w:szCs w:val="24"/>
        </w:rPr>
        <w:t>Allacat777@gmail.com</w:t>
      </w:r>
    </w:p>
    <w:p w:rsidR="001B0ACF" w:rsidRPr="001B0ACF" w:rsidRDefault="001B0ACF" w:rsidP="001B0ACF">
      <w:pPr>
        <w:jc w:val="both"/>
        <w:rPr>
          <w:rFonts w:ascii="Times New Roman" w:hAnsi="Times New Roman"/>
          <w:sz w:val="24"/>
          <w:szCs w:val="24"/>
        </w:rPr>
      </w:pPr>
      <w:r w:rsidRPr="001B0ACF">
        <w:rPr>
          <w:rFonts w:ascii="Times New Roman" w:hAnsi="Times New Roman"/>
          <w:sz w:val="24"/>
          <w:szCs w:val="24"/>
        </w:rPr>
        <w:lastRenderedPageBreak/>
        <w:t>https://www.facebook.com/alla.axenova</w:t>
      </w:r>
    </w:p>
    <w:p w:rsidR="001B0ACF" w:rsidRPr="00072F42" w:rsidRDefault="001B0ACF" w:rsidP="00665F0A">
      <w:pPr>
        <w:jc w:val="both"/>
        <w:rPr>
          <w:rFonts w:ascii="Times New Roman" w:hAnsi="Times New Roman"/>
          <w:sz w:val="32"/>
          <w:szCs w:val="32"/>
        </w:rPr>
      </w:pPr>
    </w:p>
    <w:sectPr w:rsidR="001B0ACF" w:rsidRPr="00072F42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51BB"/>
    <w:rsid w:val="000417F6"/>
    <w:rsid w:val="00045E25"/>
    <w:rsid w:val="00045FC2"/>
    <w:rsid w:val="00066FC1"/>
    <w:rsid w:val="00072F42"/>
    <w:rsid w:val="00077F6D"/>
    <w:rsid w:val="00081A1B"/>
    <w:rsid w:val="000B0E46"/>
    <w:rsid w:val="000B2D2F"/>
    <w:rsid w:val="000B369A"/>
    <w:rsid w:val="000C60CC"/>
    <w:rsid w:val="00114AC6"/>
    <w:rsid w:val="00115D02"/>
    <w:rsid w:val="00134259"/>
    <w:rsid w:val="00134409"/>
    <w:rsid w:val="0014544B"/>
    <w:rsid w:val="00162712"/>
    <w:rsid w:val="0016361B"/>
    <w:rsid w:val="0016448F"/>
    <w:rsid w:val="001668B1"/>
    <w:rsid w:val="0017634C"/>
    <w:rsid w:val="001832AC"/>
    <w:rsid w:val="001909D5"/>
    <w:rsid w:val="00195643"/>
    <w:rsid w:val="001A42F3"/>
    <w:rsid w:val="001A57B3"/>
    <w:rsid w:val="001B0ACF"/>
    <w:rsid w:val="001B28B6"/>
    <w:rsid w:val="001C1202"/>
    <w:rsid w:val="001C2932"/>
    <w:rsid w:val="001C559C"/>
    <w:rsid w:val="001E31F5"/>
    <w:rsid w:val="002002C2"/>
    <w:rsid w:val="002075D8"/>
    <w:rsid w:val="002102E8"/>
    <w:rsid w:val="002202FE"/>
    <w:rsid w:val="00221DDC"/>
    <w:rsid w:val="00225D84"/>
    <w:rsid w:val="002326FD"/>
    <w:rsid w:val="002561D1"/>
    <w:rsid w:val="00292C92"/>
    <w:rsid w:val="002950FA"/>
    <w:rsid w:val="002B17B5"/>
    <w:rsid w:val="002B1CAA"/>
    <w:rsid w:val="002B518B"/>
    <w:rsid w:val="002B5696"/>
    <w:rsid w:val="002C066A"/>
    <w:rsid w:val="002E047C"/>
    <w:rsid w:val="002F59E4"/>
    <w:rsid w:val="002F7D4F"/>
    <w:rsid w:val="00315308"/>
    <w:rsid w:val="00316D5B"/>
    <w:rsid w:val="003331F3"/>
    <w:rsid w:val="003331F7"/>
    <w:rsid w:val="00333F4A"/>
    <w:rsid w:val="00334DFB"/>
    <w:rsid w:val="00336507"/>
    <w:rsid w:val="00366658"/>
    <w:rsid w:val="00373F0E"/>
    <w:rsid w:val="003803AD"/>
    <w:rsid w:val="00394C39"/>
    <w:rsid w:val="0039703F"/>
    <w:rsid w:val="003A2914"/>
    <w:rsid w:val="003A4437"/>
    <w:rsid w:val="003A52C7"/>
    <w:rsid w:val="003C2A70"/>
    <w:rsid w:val="003E74A3"/>
    <w:rsid w:val="00404BEB"/>
    <w:rsid w:val="004229FE"/>
    <w:rsid w:val="00440214"/>
    <w:rsid w:val="0044257C"/>
    <w:rsid w:val="00455616"/>
    <w:rsid w:val="00466A02"/>
    <w:rsid w:val="00475285"/>
    <w:rsid w:val="00475614"/>
    <w:rsid w:val="00475D09"/>
    <w:rsid w:val="00491525"/>
    <w:rsid w:val="004A2057"/>
    <w:rsid w:val="004B40D5"/>
    <w:rsid w:val="004B74BD"/>
    <w:rsid w:val="004C57DF"/>
    <w:rsid w:val="004C728A"/>
    <w:rsid w:val="004E7343"/>
    <w:rsid w:val="004F2A1C"/>
    <w:rsid w:val="004F6DB7"/>
    <w:rsid w:val="0050492E"/>
    <w:rsid w:val="005138FF"/>
    <w:rsid w:val="00514F8C"/>
    <w:rsid w:val="00530194"/>
    <w:rsid w:val="005315E5"/>
    <w:rsid w:val="00536A7F"/>
    <w:rsid w:val="00537CD4"/>
    <w:rsid w:val="00545F45"/>
    <w:rsid w:val="005730ED"/>
    <w:rsid w:val="00590AF1"/>
    <w:rsid w:val="005B2CBA"/>
    <w:rsid w:val="005B4895"/>
    <w:rsid w:val="005C6561"/>
    <w:rsid w:val="005D26F4"/>
    <w:rsid w:val="00622935"/>
    <w:rsid w:val="00622D4C"/>
    <w:rsid w:val="00622E1D"/>
    <w:rsid w:val="00645010"/>
    <w:rsid w:val="00664F94"/>
    <w:rsid w:val="00665F0A"/>
    <w:rsid w:val="00670FE0"/>
    <w:rsid w:val="00673A7A"/>
    <w:rsid w:val="0067409E"/>
    <w:rsid w:val="00676A0F"/>
    <w:rsid w:val="0069535C"/>
    <w:rsid w:val="006A47C5"/>
    <w:rsid w:val="006D0A9D"/>
    <w:rsid w:val="006D407D"/>
    <w:rsid w:val="006F34D0"/>
    <w:rsid w:val="006F4F6C"/>
    <w:rsid w:val="006F76A3"/>
    <w:rsid w:val="0070465D"/>
    <w:rsid w:val="00724962"/>
    <w:rsid w:val="00732C05"/>
    <w:rsid w:val="0074338F"/>
    <w:rsid w:val="00746A7D"/>
    <w:rsid w:val="00763316"/>
    <w:rsid w:val="0076434B"/>
    <w:rsid w:val="00784498"/>
    <w:rsid w:val="00793355"/>
    <w:rsid w:val="0079544C"/>
    <w:rsid w:val="007B759E"/>
    <w:rsid w:val="007E44E5"/>
    <w:rsid w:val="007E6D08"/>
    <w:rsid w:val="00806446"/>
    <w:rsid w:val="008076EA"/>
    <w:rsid w:val="00835BD3"/>
    <w:rsid w:val="0085782A"/>
    <w:rsid w:val="008601CA"/>
    <w:rsid w:val="00861AA6"/>
    <w:rsid w:val="0087077D"/>
    <w:rsid w:val="008712F1"/>
    <w:rsid w:val="00876C26"/>
    <w:rsid w:val="00881E29"/>
    <w:rsid w:val="00882C15"/>
    <w:rsid w:val="008E07AC"/>
    <w:rsid w:val="008E17D4"/>
    <w:rsid w:val="008E45BC"/>
    <w:rsid w:val="008E5C36"/>
    <w:rsid w:val="00900B4C"/>
    <w:rsid w:val="00905C47"/>
    <w:rsid w:val="00913F0D"/>
    <w:rsid w:val="009205CB"/>
    <w:rsid w:val="009235A1"/>
    <w:rsid w:val="00935FC8"/>
    <w:rsid w:val="00937936"/>
    <w:rsid w:val="0094196C"/>
    <w:rsid w:val="0096135B"/>
    <w:rsid w:val="00961942"/>
    <w:rsid w:val="009A4A0C"/>
    <w:rsid w:val="009B057C"/>
    <w:rsid w:val="009F5079"/>
    <w:rsid w:val="009F5D48"/>
    <w:rsid w:val="00A029D3"/>
    <w:rsid w:val="00A05E5B"/>
    <w:rsid w:val="00A272B8"/>
    <w:rsid w:val="00A370EA"/>
    <w:rsid w:val="00A45772"/>
    <w:rsid w:val="00A5621F"/>
    <w:rsid w:val="00A619B3"/>
    <w:rsid w:val="00A65B1B"/>
    <w:rsid w:val="00A71C6D"/>
    <w:rsid w:val="00A819CC"/>
    <w:rsid w:val="00A96075"/>
    <w:rsid w:val="00AA361D"/>
    <w:rsid w:val="00AA3EC1"/>
    <w:rsid w:val="00AB1161"/>
    <w:rsid w:val="00AC11A7"/>
    <w:rsid w:val="00AC4F46"/>
    <w:rsid w:val="00AF3815"/>
    <w:rsid w:val="00B00F4A"/>
    <w:rsid w:val="00B0321F"/>
    <w:rsid w:val="00B03A66"/>
    <w:rsid w:val="00B04A92"/>
    <w:rsid w:val="00B15F55"/>
    <w:rsid w:val="00B20958"/>
    <w:rsid w:val="00B25AE6"/>
    <w:rsid w:val="00B317D7"/>
    <w:rsid w:val="00B33620"/>
    <w:rsid w:val="00B45757"/>
    <w:rsid w:val="00B6090E"/>
    <w:rsid w:val="00B6410A"/>
    <w:rsid w:val="00B72BCF"/>
    <w:rsid w:val="00B75BF9"/>
    <w:rsid w:val="00B75F32"/>
    <w:rsid w:val="00B86E5A"/>
    <w:rsid w:val="00B95250"/>
    <w:rsid w:val="00BA33ED"/>
    <w:rsid w:val="00BA4C7C"/>
    <w:rsid w:val="00BA7E82"/>
    <w:rsid w:val="00BB12A9"/>
    <w:rsid w:val="00BB1EB2"/>
    <w:rsid w:val="00BC787C"/>
    <w:rsid w:val="00BD66BB"/>
    <w:rsid w:val="00BE0E52"/>
    <w:rsid w:val="00BE5946"/>
    <w:rsid w:val="00BE7954"/>
    <w:rsid w:val="00BF196C"/>
    <w:rsid w:val="00C07DD3"/>
    <w:rsid w:val="00C145BD"/>
    <w:rsid w:val="00C1762D"/>
    <w:rsid w:val="00C545C4"/>
    <w:rsid w:val="00C56629"/>
    <w:rsid w:val="00C64F8E"/>
    <w:rsid w:val="00C94E46"/>
    <w:rsid w:val="00C96CF6"/>
    <w:rsid w:val="00CB37AD"/>
    <w:rsid w:val="00CC02A2"/>
    <w:rsid w:val="00CC5D14"/>
    <w:rsid w:val="00CF3D44"/>
    <w:rsid w:val="00CF46AC"/>
    <w:rsid w:val="00D004F0"/>
    <w:rsid w:val="00D05D78"/>
    <w:rsid w:val="00D12615"/>
    <w:rsid w:val="00D55521"/>
    <w:rsid w:val="00D71B52"/>
    <w:rsid w:val="00D7219D"/>
    <w:rsid w:val="00D777EA"/>
    <w:rsid w:val="00D93859"/>
    <w:rsid w:val="00DA4EC6"/>
    <w:rsid w:val="00DA7881"/>
    <w:rsid w:val="00DB1C85"/>
    <w:rsid w:val="00DC0067"/>
    <w:rsid w:val="00DC6EED"/>
    <w:rsid w:val="00DC7024"/>
    <w:rsid w:val="00DC778C"/>
    <w:rsid w:val="00DE3D02"/>
    <w:rsid w:val="00E30F9A"/>
    <w:rsid w:val="00E322F1"/>
    <w:rsid w:val="00E375AA"/>
    <w:rsid w:val="00E621C4"/>
    <w:rsid w:val="00E67B00"/>
    <w:rsid w:val="00E71EFD"/>
    <w:rsid w:val="00E876F8"/>
    <w:rsid w:val="00E929CA"/>
    <w:rsid w:val="00EA3D7A"/>
    <w:rsid w:val="00EB2210"/>
    <w:rsid w:val="00EC1AD3"/>
    <w:rsid w:val="00EC4B52"/>
    <w:rsid w:val="00ED4A98"/>
    <w:rsid w:val="00ED58BF"/>
    <w:rsid w:val="00EE2FD4"/>
    <w:rsid w:val="00EE3F19"/>
    <w:rsid w:val="00F52F18"/>
    <w:rsid w:val="00F55999"/>
    <w:rsid w:val="00F838A4"/>
    <w:rsid w:val="00FB4DAF"/>
    <w:rsid w:val="00FD0178"/>
    <w:rsid w:val="00FD7889"/>
    <w:rsid w:val="00FD7936"/>
    <w:rsid w:val="00FE37B4"/>
    <w:rsid w:val="00FE4C2E"/>
    <w:rsid w:val="00FF0DD8"/>
    <w:rsid w:val="00FF2DE9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3BD23F-73F7-4D2C-9FDF-049CF559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5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5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45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45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45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45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4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45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452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45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452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452897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52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452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5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5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5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5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45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45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45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45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45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45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452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452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452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45293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52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452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A306-F649-4E19-A4B3-45F6FA75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5</cp:revision>
  <cp:lastPrinted>2012-12-25T07:47:00Z</cp:lastPrinted>
  <dcterms:created xsi:type="dcterms:W3CDTF">2015-09-16T19:38:00Z</dcterms:created>
  <dcterms:modified xsi:type="dcterms:W3CDTF">2015-09-18T15:23:00Z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ssType">
    <vt:lpwstr>Unique</vt:lpwstr>
  </property>
  <property fmtid="{D5CDD505-2E9C-101B-9397-08002B2CF9AE}" pid="3" name="portalPermissions">
    <vt:lpwstr>MIKH-PARTN.RU\Stukalova;MIKH-PARTN.RU\Pinchuk;MIKH-PARTN.RU\Yudin;MIKH-PARTN.RU\dirmp</vt:lpwstr>
  </property>
  <property fmtid="{D5CDD505-2E9C-101B-9397-08002B2CF9AE}" pid="4" name="Project">
    <vt:lpwstr/>
  </property>
  <property fmtid="{D5CDD505-2E9C-101B-9397-08002B2CF9AE}" pid="5" name="Project_Value">
    <vt:lpwstr/>
  </property>
  <property fmtid="{D5CDD505-2E9C-101B-9397-08002B2CF9AE}" pid="6" name="Program">
    <vt:lpwstr/>
  </property>
  <property fmtid="{D5CDD505-2E9C-101B-9397-08002B2CF9AE}" pid="7" name="Program_Value">
    <vt:lpwstr/>
  </property>
  <property fmtid="{D5CDD505-2E9C-101B-9397-08002B2CF9AE}" pid="8" name="DocType">
    <vt:lpwstr/>
  </property>
  <property fmtid="{D5CDD505-2E9C-101B-9397-08002B2CF9AE}" pid="9" name="ContentTypeId">
    <vt:lpwstr>0x010100F8A57D39EA87654A826E1AE073001366</vt:lpwstr>
  </property>
</Properties>
</file>